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948053">
      <w:pPr>
        <w:keepNext w:val="0"/>
        <w:keepLines w:val="0"/>
        <w:widowControl/>
        <w:suppressLineNumbers w:val="0"/>
        <w:jc w:val="center"/>
        <w:rPr>
          <w:rFonts w:hint="eastAsia" w:ascii="黑体" w:hAnsi="黑体" w:eastAsia="黑体" w:cs="黑体"/>
          <w:b w:val="0"/>
          <w:i w:val="0"/>
          <w:strike w:val="0"/>
          <w:color w:val="auto"/>
          <w:sz w:val="24"/>
          <w:szCs w:val="20"/>
          <w:u w:val="none"/>
        </w:rPr>
      </w:pPr>
      <w:r>
        <w:rPr>
          <w:rFonts w:hint="eastAsia" w:ascii="黑体" w:hAnsi="黑体" w:eastAsia="黑体" w:cs="黑体"/>
          <w:b w:val="0"/>
          <w:i w:val="0"/>
          <w:strike w:val="0"/>
          <w:color w:val="auto"/>
          <w:kern w:val="0"/>
          <w:sz w:val="36"/>
          <w:szCs w:val="32"/>
          <w:u w:val="none"/>
          <w:lang w:val="en-US" w:eastAsia="zh-CN" w:bidi="ar"/>
        </w:rPr>
        <w:t>服务确认函</w:t>
      </w:r>
      <w:r>
        <w:rPr>
          <w:rFonts w:hint="eastAsia" w:ascii="黑体" w:hAnsi="黑体" w:eastAsia="黑体" w:cs="黑体"/>
          <w:b w:val="0"/>
          <w:i w:val="0"/>
          <w:strike w:val="0"/>
          <w:color w:val="auto"/>
          <w:kern w:val="0"/>
          <w:sz w:val="36"/>
          <w:szCs w:val="32"/>
          <w:u w:val="none"/>
          <w:lang w:val="en-US" w:eastAsia="zh-CN" w:bidi="ar"/>
        </w:rPr>
        <w:br w:type="textWrapping"/>
      </w:r>
      <w:r>
        <w:rPr>
          <w:rFonts w:hint="eastAsia" w:ascii="黑体" w:hAnsi="黑体" w:eastAsia="黑体" w:cs="黑体"/>
          <w:b w:val="0"/>
          <w:i w:val="0"/>
          <w:strike w:val="0"/>
          <w:color w:val="auto"/>
          <w:kern w:val="0"/>
          <w:sz w:val="36"/>
          <w:szCs w:val="32"/>
          <w:u w:val="none"/>
          <w:lang w:val="en-US" w:eastAsia="zh-CN" w:bidi="ar"/>
        </w:rPr>
        <w:tab/>
      </w:r>
      <w:r>
        <w:rPr>
          <w:rFonts w:hint="eastAsia" w:ascii="黑体" w:hAnsi="黑体" w:eastAsia="黑体" w:cs="黑体"/>
          <w:b w:val="0"/>
          <w:i w:val="0"/>
          <w:strike w:val="0"/>
          <w:color w:val="auto"/>
          <w:kern w:val="0"/>
          <w:sz w:val="36"/>
          <w:szCs w:val="32"/>
          <w:u w:val="none"/>
          <w:lang w:val="en-US" w:eastAsia="zh-CN" w:bidi="ar"/>
        </w:rPr>
        <w:tab/>
      </w:r>
      <w:r>
        <w:rPr>
          <w:rFonts w:hint="eastAsia" w:ascii="黑体" w:hAnsi="黑体" w:eastAsia="黑体" w:cs="黑体"/>
          <w:b w:val="0"/>
          <w:i w:val="0"/>
          <w:strike w:val="0"/>
          <w:color w:val="auto"/>
          <w:kern w:val="0"/>
          <w:sz w:val="36"/>
          <w:szCs w:val="32"/>
          <w:u w:val="none"/>
          <w:lang w:val="en-US" w:eastAsia="zh-CN" w:bidi="ar"/>
        </w:rPr>
        <w:tab/>
      </w:r>
      <w:r>
        <w:rPr>
          <w:rFonts w:hint="eastAsia" w:ascii="黑体" w:hAnsi="黑体" w:eastAsia="黑体" w:cs="黑体"/>
          <w:b w:val="0"/>
          <w:i w:val="0"/>
          <w:strike w:val="0"/>
          <w:color w:val="auto"/>
          <w:kern w:val="0"/>
          <w:sz w:val="36"/>
          <w:szCs w:val="32"/>
          <w:u w:val="none"/>
          <w:lang w:val="en-US" w:eastAsia="zh-CN" w:bidi="ar"/>
        </w:rPr>
        <w:tab/>
      </w:r>
      <w:r>
        <w:rPr>
          <w:rFonts w:hint="eastAsia" w:ascii="黑体" w:hAnsi="黑体" w:eastAsia="黑体" w:cs="黑体"/>
          <w:b w:val="0"/>
          <w:i w:val="0"/>
          <w:strike w:val="0"/>
          <w:color w:val="auto"/>
          <w:kern w:val="0"/>
          <w:sz w:val="36"/>
          <w:szCs w:val="32"/>
          <w:u w:val="none"/>
          <w:lang w:val="en-US" w:eastAsia="zh-CN" w:bidi="ar"/>
        </w:rPr>
        <w:tab/>
      </w:r>
      <w:r>
        <w:rPr>
          <w:rFonts w:hint="eastAsia" w:ascii="黑体" w:hAnsi="黑体" w:eastAsia="黑体" w:cs="黑体"/>
          <w:b w:val="0"/>
          <w:i w:val="0"/>
          <w:strike w:val="0"/>
          <w:color w:val="auto"/>
          <w:kern w:val="0"/>
          <w:sz w:val="36"/>
          <w:szCs w:val="32"/>
          <w:u w:val="none"/>
          <w:lang w:val="en-US" w:eastAsia="zh-CN" w:bidi="ar"/>
        </w:rPr>
        <w:tab/>
      </w:r>
      <w:r>
        <w:rPr>
          <w:rFonts w:hint="eastAsia" w:ascii="黑体" w:hAnsi="黑体" w:eastAsia="黑体" w:cs="黑体"/>
          <w:b w:val="0"/>
          <w:i w:val="0"/>
          <w:strike w:val="0"/>
          <w:color w:val="auto"/>
          <w:kern w:val="0"/>
          <w:sz w:val="36"/>
          <w:szCs w:val="32"/>
          <w:u w:val="none"/>
          <w:lang w:val="en-US" w:eastAsia="zh-CN" w:bidi="ar"/>
        </w:rPr>
        <w:tab/>
      </w:r>
      <w:r>
        <w:rPr>
          <w:rFonts w:hint="eastAsia" w:ascii="黑体" w:hAnsi="黑体" w:eastAsia="黑体" w:cs="黑体"/>
          <w:b w:val="0"/>
          <w:i w:val="0"/>
          <w:strike w:val="0"/>
          <w:color w:val="auto"/>
          <w:kern w:val="0"/>
          <w:sz w:val="36"/>
          <w:szCs w:val="32"/>
          <w:u w:val="none"/>
          <w:lang w:val="en-US" w:eastAsia="zh-CN" w:bidi="ar"/>
        </w:rPr>
        <w:tab/>
      </w:r>
      <w:r>
        <w:rPr>
          <w:rFonts w:hint="eastAsia" w:ascii="黑体" w:hAnsi="黑体" w:eastAsia="黑体" w:cs="黑体"/>
          <w:b w:val="0"/>
          <w:i w:val="0"/>
          <w:strike w:val="0"/>
          <w:color w:val="auto"/>
          <w:kern w:val="0"/>
          <w:sz w:val="36"/>
          <w:szCs w:val="32"/>
          <w:u w:val="none"/>
          <w:lang w:val="en-US" w:eastAsia="zh-CN" w:bidi="ar"/>
        </w:rPr>
        <w:tab/>
      </w:r>
      <w:r>
        <w:rPr>
          <w:rFonts w:hint="eastAsia" w:ascii="黑体" w:hAnsi="黑体" w:eastAsia="黑体" w:cs="黑体"/>
          <w:b w:val="0"/>
          <w:i w:val="0"/>
          <w:strike w:val="0"/>
          <w:color w:val="auto"/>
          <w:kern w:val="0"/>
          <w:sz w:val="36"/>
          <w:szCs w:val="32"/>
          <w:u w:val="none"/>
          <w:lang w:val="en-US" w:eastAsia="zh-CN" w:bidi="ar"/>
        </w:rPr>
        <w:tab/>
      </w:r>
      <w:r>
        <w:rPr>
          <w:rFonts w:hint="eastAsia" w:ascii="黑体" w:hAnsi="黑体" w:eastAsia="黑体" w:cs="黑体"/>
          <w:b w:val="0"/>
          <w:i w:val="0"/>
          <w:strike w:val="0"/>
          <w:color w:val="auto"/>
          <w:kern w:val="0"/>
          <w:sz w:val="36"/>
          <w:szCs w:val="32"/>
          <w:u w:val="none"/>
          <w:lang w:val="en-US" w:eastAsia="zh-CN" w:bidi="ar"/>
        </w:rPr>
        <w:tab/>
      </w:r>
      <w:r>
        <w:rPr>
          <w:rFonts w:hint="eastAsia" w:ascii="黑体" w:hAnsi="黑体" w:eastAsia="黑体" w:cs="黑体"/>
          <w:b w:val="0"/>
          <w:i w:val="0"/>
          <w:strike w:val="0"/>
          <w:color w:val="auto"/>
          <w:kern w:val="0"/>
          <w:sz w:val="24"/>
          <w:szCs w:val="20"/>
          <w:u w:val="none"/>
          <w:lang w:val="en-US" w:eastAsia="zh-CN" w:bidi="ar"/>
        </w:rPr>
        <w:t>编号</w:t>
      </w:r>
      <w:r>
        <w:rPr>
          <w:rFonts w:hint="eastAsia" w:ascii="黑体" w:hAnsi="黑体" w:eastAsia="黑体" w:cs="黑体"/>
          <w:b w:val="0"/>
          <w:bCs/>
          <w:i w:val="0"/>
          <w:strike w:val="0"/>
          <w:color w:val="auto"/>
          <w:kern w:val="0"/>
          <w:sz w:val="24"/>
          <w:szCs w:val="20"/>
          <w:u w:val="none"/>
          <w:lang w:val="en-US" w:eastAsia="zh-CN" w:bidi="ar"/>
        </w:rPr>
        <w:t xml:space="preserve"> </w:t>
      </w:r>
    </w:p>
    <w:p w14:paraId="5E868986">
      <w:pPr>
        <w:keepNext w:val="0"/>
        <w:keepLines w:val="0"/>
        <w:widowControl/>
        <w:suppressLineNumbers w:val="0"/>
        <w:spacing w:after="120" w:line="360" w:lineRule="auto"/>
        <w:ind w:left="0" w:leftChars="0" w:firstLine="480" w:firstLineChars="200"/>
        <w:jc w:val="both"/>
        <w:rPr>
          <w:rFonts w:hint="eastAsia" w:ascii="宋体" w:hAnsi="宋体" w:eastAsia="宋体" w:cs="宋体"/>
          <w:b w:val="0"/>
          <w:i w:val="0"/>
          <w:strike w:val="0"/>
          <w:color w:val="auto"/>
          <w:sz w:val="24"/>
          <w:u w:val="none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auto"/>
          <w:kern w:val="0"/>
          <w:sz w:val="24"/>
          <w:szCs w:val="22"/>
          <w:u w:val="none"/>
          <w:lang w:val="en-US" w:eastAsia="zh-CN" w:bidi="ar"/>
        </w:rPr>
        <w:t>基于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kern w:val="0"/>
          <w:sz w:val="24"/>
          <w:szCs w:val="22"/>
          <w:u w:val="single"/>
          <w:lang w:val="en-US" w:eastAsia="zh-CN" w:bidi="ar"/>
        </w:rPr>
        <w:t xml:space="preserve">  xxx公司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kern w:val="0"/>
          <w:sz w:val="24"/>
          <w:szCs w:val="22"/>
          <w:u w:val="none"/>
          <w:lang w:val="en-US" w:eastAsia="zh-CN" w:bidi="ar"/>
        </w:rPr>
        <w:t>（</w:t>
      </w:r>
      <w:r>
        <w:rPr>
          <w:rFonts w:hint="eastAsia" w:ascii="宋体" w:hAnsi="宋体" w:eastAsia="宋体" w:cs="宋体"/>
          <w:b w:val="0"/>
          <w:bCs/>
          <w:i w:val="0"/>
          <w:strike w:val="0"/>
          <w:color w:val="auto"/>
          <w:kern w:val="0"/>
          <w:sz w:val="24"/>
          <w:szCs w:val="22"/>
          <w:u w:val="none"/>
          <w:lang w:val="en-US" w:eastAsia="zh-CN" w:bidi="ar"/>
        </w:rPr>
        <w:t>“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kern w:val="0"/>
          <w:sz w:val="24"/>
          <w:szCs w:val="22"/>
          <w:u w:val="none"/>
          <w:lang w:val="en-US" w:eastAsia="zh-CN" w:bidi="ar"/>
        </w:rPr>
        <w:t>甲方</w:t>
      </w:r>
      <w:r>
        <w:rPr>
          <w:rFonts w:hint="eastAsia" w:ascii="宋体" w:hAnsi="宋体" w:eastAsia="宋体" w:cs="宋体"/>
          <w:b w:val="0"/>
          <w:bCs/>
          <w:i w:val="0"/>
          <w:strike w:val="0"/>
          <w:color w:val="auto"/>
          <w:kern w:val="0"/>
          <w:sz w:val="24"/>
          <w:szCs w:val="22"/>
          <w:u w:val="none"/>
          <w:lang w:val="en-US" w:eastAsia="zh-CN" w:bidi="ar"/>
        </w:rPr>
        <w:t>”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kern w:val="0"/>
          <w:sz w:val="24"/>
          <w:szCs w:val="22"/>
          <w:u w:val="none"/>
          <w:lang w:val="en-US" w:eastAsia="zh-CN" w:bidi="ar"/>
        </w:rPr>
        <w:t>）与广州璇玑信息科技有限公司（</w:t>
      </w:r>
      <w:r>
        <w:rPr>
          <w:rFonts w:hint="eastAsia" w:ascii="宋体" w:hAnsi="宋体" w:eastAsia="宋体" w:cs="宋体"/>
          <w:b w:val="0"/>
          <w:bCs/>
          <w:i w:val="0"/>
          <w:strike w:val="0"/>
          <w:color w:val="auto"/>
          <w:kern w:val="0"/>
          <w:sz w:val="24"/>
          <w:szCs w:val="22"/>
          <w:u w:val="none"/>
          <w:lang w:val="en-US" w:eastAsia="zh-CN" w:bidi="ar"/>
        </w:rPr>
        <w:t>“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kern w:val="0"/>
          <w:sz w:val="24"/>
          <w:szCs w:val="22"/>
          <w:u w:val="none"/>
          <w:lang w:val="en-US" w:eastAsia="zh-CN" w:bidi="ar"/>
        </w:rPr>
        <w:t>乙方</w:t>
      </w:r>
      <w:r>
        <w:rPr>
          <w:rFonts w:hint="eastAsia" w:ascii="宋体" w:hAnsi="宋体" w:eastAsia="宋体" w:cs="宋体"/>
          <w:b w:val="0"/>
          <w:bCs/>
          <w:i w:val="0"/>
          <w:strike w:val="0"/>
          <w:color w:val="auto"/>
          <w:kern w:val="0"/>
          <w:sz w:val="24"/>
          <w:szCs w:val="22"/>
          <w:u w:val="none"/>
          <w:lang w:val="en-US" w:eastAsia="zh-CN" w:bidi="ar"/>
        </w:rPr>
        <w:t>”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kern w:val="0"/>
          <w:sz w:val="24"/>
          <w:szCs w:val="22"/>
          <w:u w:val="none"/>
          <w:lang w:val="en-US" w:eastAsia="zh-CN" w:bidi="ar"/>
        </w:rPr>
        <w:t>）签署的编号为</w:t>
      </w:r>
      <w:r>
        <w:rPr>
          <w:rFonts w:hint="eastAsia" w:ascii="宋体" w:hAnsi="宋体" w:eastAsia="宋体" w:cs="宋体"/>
          <w:b w:val="0"/>
          <w:bCs/>
          <w:i w:val="0"/>
          <w:strike w:val="0"/>
          <w:color w:val="auto"/>
          <w:kern w:val="0"/>
          <w:sz w:val="24"/>
          <w:szCs w:val="22"/>
          <w:u w:val="none"/>
          <w:lang w:val="en-US" w:eastAsia="zh-CN" w:bidi="ar"/>
        </w:rPr>
        <w:t xml:space="preserve"> XXX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kern w:val="0"/>
          <w:sz w:val="24"/>
          <w:szCs w:val="22"/>
          <w:u w:val="none"/>
          <w:lang w:val="en-US" w:eastAsia="zh-CN" w:bidi="ar"/>
        </w:rPr>
        <w:t>的《共享经济服务外包协议》</w:t>
      </w:r>
      <w:r>
        <w:rPr>
          <w:rFonts w:hint="eastAsia" w:ascii="宋体" w:hAnsi="宋体" w:eastAsia="宋体" w:cs="宋体"/>
          <w:b w:val="0"/>
          <w:bCs/>
          <w:i w:val="0"/>
          <w:strike w:val="0"/>
          <w:color w:val="auto"/>
          <w:kern w:val="0"/>
          <w:sz w:val="24"/>
          <w:szCs w:val="22"/>
          <w:u w:val="none"/>
          <w:lang w:val="en-US" w:eastAsia="zh-CN" w:bidi="ar"/>
        </w:rPr>
        <w:t>,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kern w:val="0"/>
          <w:sz w:val="24"/>
          <w:szCs w:val="22"/>
          <w:u w:val="none"/>
          <w:lang w:val="en-US" w:eastAsia="zh-CN" w:bidi="ar"/>
        </w:rPr>
        <w:t>现甲方向乙方出具本确认函，甲方于</w:t>
      </w:r>
      <w:r>
        <w:rPr>
          <w:rFonts w:hint="eastAsia" w:ascii="宋体" w:hAnsi="宋体" w:eastAsia="宋体" w:cs="宋体"/>
          <w:b w:val="0"/>
          <w:bCs/>
          <w:i w:val="0"/>
          <w:strike w:val="0"/>
          <w:color w:val="auto"/>
          <w:kern w:val="0"/>
          <w:sz w:val="24"/>
          <w:szCs w:val="22"/>
          <w:u w:val="none"/>
          <w:lang w:val="en-US" w:eastAsia="zh-CN" w:bidi="ar"/>
        </w:rPr>
        <w:t>X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kern w:val="0"/>
          <w:sz w:val="24"/>
          <w:szCs w:val="22"/>
          <w:u w:val="none"/>
          <w:lang w:val="en-US" w:eastAsia="zh-CN" w:bidi="ar"/>
        </w:rPr>
        <w:t>年</w:t>
      </w:r>
      <w:r>
        <w:rPr>
          <w:rFonts w:hint="eastAsia" w:ascii="宋体" w:hAnsi="宋体" w:eastAsia="宋体" w:cs="宋体"/>
          <w:b w:val="0"/>
          <w:bCs/>
          <w:i w:val="0"/>
          <w:strike w:val="0"/>
          <w:color w:val="auto"/>
          <w:kern w:val="0"/>
          <w:sz w:val="24"/>
          <w:szCs w:val="22"/>
          <w:u w:val="none"/>
          <w:lang w:val="en-US" w:eastAsia="zh-CN" w:bidi="ar"/>
        </w:rPr>
        <w:t>X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kern w:val="0"/>
          <w:sz w:val="24"/>
          <w:szCs w:val="22"/>
          <w:u w:val="none"/>
          <w:lang w:val="en-US" w:eastAsia="zh-CN" w:bidi="ar"/>
        </w:rPr>
        <w:t>月</w:t>
      </w:r>
      <w:r>
        <w:rPr>
          <w:rFonts w:hint="eastAsia" w:ascii="宋体" w:hAnsi="宋体" w:eastAsia="宋体" w:cs="宋体"/>
          <w:b w:val="0"/>
          <w:bCs/>
          <w:i w:val="0"/>
          <w:strike w:val="0"/>
          <w:color w:val="auto"/>
          <w:kern w:val="0"/>
          <w:sz w:val="24"/>
          <w:szCs w:val="22"/>
          <w:u w:val="none"/>
          <w:lang w:val="en-US" w:eastAsia="zh-CN" w:bidi="ar"/>
        </w:rPr>
        <w:t>X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kern w:val="0"/>
          <w:sz w:val="24"/>
          <w:szCs w:val="22"/>
          <w:u w:val="none"/>
          <w:lang w:val="en-US" w:eastAsia="zh-CN" w:bidi="ar"/>
        </w:rPr>
        <w:t>日至</w:t>
      </w:r>
      <w:r>
        <w:rPr>
          <w:rFonts w:hint="eastAsia" w:ascii="宋体" w:hAnsi="宋体" w:eastAsia="宋体" w:cs="宋体"/>
          <w:b w:val="0"/>
          <w:bCs/>
          <w:i w:val="0"/>
          <w:strike w:val="0"/>
          <w:color w:val="auto"/>
          <w:kern w:val="0"/>
          <w:sz w:val="24"/>
          <w:szCs w:val="22"/>
          <w:u w:val="none"/>
          <w:lang w:val="en-US" w:eastAsia="zh-CN" w:bidi="ar"/>
        </w:rPr>
        <w:t>X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kern w:val="0"/>
          <w:sz w:val="24"/>
          <w:szCs w:val="22"/>
          <w:u w:val="none"/>
          <w:lang w:val="en-US" w:eastAsia="zh-CN" w:bidi="ar"/>
        </w:rPr>
        <w:t>年</w:t>
      </w:r>
      <w:r>
        <w:rPr>
          <w:rFonts w:hint="eastAsia" w:ascii="宋体" w:hAnsi="宋体" w:eastAsia="宋体" w:cs="宋体"/>
          <w:b w:val="0"/>
          <w:bCs/>
          <w:i w:val="0"/>
          <w:strike w:val="0"/>
          <w:color w:val="auto"/>
          <w:kern w:val="0"/>
          <w:sz w:val="24"/>
          <w:szCs w:val="22"/>
          <w:u w:val="none"/>
          <w:lang w:val="en-US" w:eastAsia="zh-CN" w:bidi="ar"/>
        </w:rPr>
        <w:t>X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kern w:val="0"/>
          <w:sz w:val="24"/>
          <w:szCs w:val="22"/>
          <w:u w:val="none"/>
          <w:lang w:val="en-US" w:eastAsia="zh-CN" w:bidi="ar"/>
        </w:rPr>
        <w:t>月</w:t>
      </w:r>
      <w:r>
        <w:rPr>
          <w:rFonts w:hint="eastAsia" w:ascii="宋体" w:hAnsi="宋体" w:eastAsia="宋体" w:cs="宋体"/>
          <w:b w:val="0"/>
          <w:bCs/>
          <w:i w:val="0"/>
          <w:strike w:val="0"/>
          <w:color w:val="auto"/>
          <w:kern w:val="0"/>
          <w:sz w:val="24"/>
          <w:szCs w:val="22"/>
          <w:u w:val="none"/>
          <w:lang w:val="en-US" w:eastAsia="zh-CN" w:bidi="ar"/>
        </w:rPr>
        <w:t>X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kern w:val="0"/>
          <w:sz w:val="24"/>
          <w:szCs w:val="22"/>
          <w:u w:val="none"/>
          <w:lang w:val="en-US" w:eastAsia="zh-CN" w:bidi="ar"/>
        </w:rPr>
        <w:t>日期间内，应按下述约定结算并向乙方支付服务费用：</w:t>
      </w:r>
    </w:p>
    <w:p w14:paraId="3BBF68A8">
      <w:pPr>
        <w:keepNext w:val="0"/>
        <w:keepLines w:val="0"/>
        <w:widowControl/>
        <w:suppressLineNumbers w:val="0"/>
        <w:spacing w:after="120" w:line="360" w:lineRule="auto"/>
        <w:ind w:left="0" w:leftChars="0" w:firstLine="480" w:firstLineChars="200"/>
        <w:jc w:val="both"/>
        <w:rPr>
          <w:rFonts w:hint="eastAsia" w:ascii="宋体" w:hAnsi="宋体" w:eastAsia="宋体" w:cs="宋体"/>
          <w:b w:val="0"/>
          <w:i w:val="0"/>
          <w:strike w:val="0"/>
          <w:color w:val="auto"/>
          <w:kern w:val="0"/>
          <w:sz w:val="24"/>
          <w:szCs w:val="22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auto"/>
          <w:kern w:val="0"/>
          <w:sz w:val="24"/>
          <w:szCs w:val="22"/>
          <w:u w:val="none"/>
          <w:lang w:val="en-US" w:eastAsia="zh-CN" w:bidi="ar"/>
        </w:rPr>
        <w:t>费用明细：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4"/>
        <w:gridCol w:w="7218"/>
      </w:tblGrid>
      <w:tr w14:paraId="46049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4" w:type="dxa"/>
          </w:tcPr>
          <w:p w14:paraId="1B031FA1">
            <w:pPr>
              <w:keepNext w:val="0"/>
              <w:keepLines w:val="0"/>
              <w:widowControl/>
              <w:suppressLineNumbers w:val="0"/>
              <w:spacing w:after="120" w:line="360" w:lineRule="auto"/>
              <w:jc w:val="both"/>
              <w:rPr>
                <w:rFonts w:hint="default" w:ascii="宋体" w:hAnsi="宋体" w:eastAsia="宋体" w:cs="宋体"/>
                <w:b w:val="0"/>
                <w:i w:val="0"/>
                <w:strike w:val="0"/>
                <w:color w:val="auto"/>
                <w:kern w:val="0"/>
                <w:sz w:val="24"/>
                <w:szCs w:val="2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auto"/>
                <w:kern w:val="0"/>
                <w:sz w:val="24"/>
                <w:szCs w:val="22"/>
                <w:u w:val="none"/>
                <w:vertAlign w:val="baseline"/>
                <w:lang w:val="en-US" w:eastAsia="zh-CN" w:bidi="ar"/>
              </w:rPr>
              <w:t>期间：</w:t>
            </w:r>
          </w:p>
        </w:tc>
        <w:tc>
          <w:tcPr>
            <w:tcW w:w="7218" w:type="dxa"/>
          </w:tcPr>
          <w:p w14:paraId="712E45E4">
            <w:pPr>
              <w:keepNext w:val="0"/>
              <w:keepLines w:val="0"/>
              <w:widowControl/>
              <w:suppressLineNumbers w:val="0"/>
              <w:spacing w:after="120" w:line="360" w:lineRule="auto"/>
              <w:jc w:val="both"/>
              <w:rPr>
                <w:rFonts w:hint="eastAsia" w:ascii="宋体" w:hAnsi="宋体" w:eastAsia="宋体" w:cs="宋体"/>
                <w:b w:val="0"/>
                <w:i w:val="0"/>
                <w:strike w:val="0"/>
                <w:color w:val="auto"/>
                <w:kern w:val="0"/>
                <w:sz w:val="24"/>
                <w:szCs w:val="2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strike w:val="0"/>
                <w:color w:val="auto"/>
                <w:kern w:val="0"/>
                <w:sz w:val="24"/>
                <w:szCs w:val="22"/>
                <w:u w:val="none"/>
                <w:lang w:val="en-US" w:eastAsia="zh-CN" w:bidi="ar"/>
              </w:rPr>
              <w:t>X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auto"/>
                <w:kern w:val="0"/>
                <w:sz w:val="24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strike w:val="0"/>
                <w:color w:val="auto"/>
                <w:kern w:val="0"/>
                <w:sz w:val="24"/>
                <w:szCs w:val="22"/>
                <w:u w:val="none"/>
                <w:lang w:val="en-US" w:eastAsia="zh-CN" w:bidi="ar"/>
              </w:rPr>
              <w:t>X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auto"/>
                <w:kern w:val="0"/>
                <w:sz w:val="24"/>
                <w:szCs w:val="22"/>
                <w:u w:val="none"/>
                <w:lang w:val="en-US" w:eastAsia="zh-CN" w:bidi="ar"/>
              </w:rPr>
              <w:t>月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strike w:val="0"/>
                <w:color w:val="auto"/>
                <w:kern w:val="0"/>
                <w:sz w:val="24"/>
                <w:szCs w:val="22"/>
                <w:u w:val="none"/>
                <w:lang w:val="en-US" w:eastAsia="zh-CN" w:bidi="ar"/>
              </w:rPr>
              <w:t>X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auto"/>
                <w:kern w:val="0"/>
                <w:sz w:val="24"/>
                <w:szCs w:val="22"/>
                <w:u w:val="none"/>
                <w:lang w:val="en-US" w:eastAsia="zh-CN" w:bidi="ar"/>
              </w:rPr>
              <w:t>日至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strike w:val="0"/>
                <w:color w:val="auto"/>
                <w:kern w:val="0"/>
                <w:sz w:val="24"/>
                <w:szCs w:val="22"/>
                <w:u w:val="none"/>
                <w:lang w:val="en-US" w:eastAsia="zh-CN" w:bidi="ar"/>
              </w:rPr>
              <w:t>X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auto"/>
                <w:kern w:val="0"/>
                <w:sz w:val="24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strike w:val="0"/>
                <w:color w:val="auto"/>
                <w:kern w:val="0"/>
                <w:sz w:val="24"/>
                <w:szCs w:val="22"/>
                <w:u w:val="none"/>
                <w:lang w:val="en-US" w:eastAsia="zh-CN" w:bidi="ar"/>
              </w:rPr>
              <w:t>X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auto"/>
                <w:kern w:val="0"/>
                <w:sz w:val="24"/>
                <w:szCs w:val="22"/>
                <w:u w:val="none"/>
                <w:lang w:val="en-US" w:eastAsia="zh-CN" w:bidi="ar"/>
              </w:rPr>
              <w:t>月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strike w:val="0"/>
                <w:color w:val="auto"/>
                <w:kern w:val="0"/>
                <w:sz w:val="24"/>
                <w:szCs w:val="22"/>
                <w:u w:val="none"/>
                <w:lang w:val="en-US" w:eastAsia="zh-CN" w:bidi="ar"/>
              </w:rPr>
              <w:t>X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auto"/>
                <w:kern w:val="0"/>
                <w:sz w:val="24"/>
                <w:szCs w:val="22"/>
                <w:u w:val="none"/>
                <w:lang w:val="en-US" w:eastAsia="zh-CN" w:bidi="ar"/>
              </w:rPr>
              <w:t>日</w:t>
            </w:r>
          </w:p>
        </w:tc>
      </w:tr>
      <w:tr w14:paraId="16661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4" w:type="dxa"/>
          </w:tcPr>
          <w:p w14:paraId="32A3ECAE">
            <w:pPr>
              <w:keepNext w:val="0"/>
              <w:keepLines w:val="0"/>
              <w:widowControl/>
              <w:suppressLineNumbers w:val="0"/>
              <w:spacing w:after="120" w:line="360" w:lineRule="auto"/>
              <w:jc w:val="both"/>
              <w:rPr>
                <w:rFonts w:hint="default" w:ascii="宋体" w:hAnsi="宋体" w:eastAsia="宋体" w:cs="宋体"/>
                <w:b w:val="0"/>
                <w:i w:val="0"/>
                <w:strike w:val="0"/>
                <w:color w:val="auto"/>
                <w:kern w:val="0"/>
                <w:sz w:val="24"/>
                <w:szCs w:val="2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auto"/>
                <w:kern w:val="0"/>
                <w:sz w:val="24"/>
                <w:szCs w:val="22"/>
                <w:u w:val="none"/>
                <w:vertAlign w:val="baseline"/>
                <w:lang w:val="en-US" w:eastAsia="zh-CN" w:bidi="ar"/>
              </w:rPr>
              <w:t>合计：</w:t>
            </w:r>
          </w:p>
        </w:tc>
        <w:tc>
          <w:tcPr>
            <w:tcW w:w="7218" w:type="dxa"/>
          </w:tcPr>
          <w:p w14:paraId="4CC21A72">
            <w:pPr>
              <w:keepNext w:val="0"/>
              <w:keepLines w:val="0"/>
              <w:widowControl/>
              <w:suppressLineNumbers w:val="0"/>
              <w:spacing w:after="120" w:line="360" w:lineRule="auto"/>
              <w:jc w:val="both"/>
              <w:rPr>
                <w:rFonts w:hint="eastAsia" w:ascii="宋体" w:hAnsi="宋体" w:eastAsia="宋体" w:cs="宋体"/>
                <w:b w:val="0"/>
                <w:i w:val="0"/>
                <w:strike w:val="0"/>
                <w:color w:val="auto"/>
                <w:kern w:val="0"/>
                <w:sz w:val="24"/>
                <w:szCs w:val="2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auto"/>
                <w:kern w:val="0"/>
                <w:sz w:val="24"/>
                <w:szCs w:val="22"/>
                <w:u w:val="none"/>
                <w:vertAlign w:val="baseline"/>
                <w:lang w:val="en-US" w:eastAsia="zh-CN" w:bidi="ar"/>
              </w:rPr>
              <w:t>服务费用（税后）： 元</w:t>
            </w:r>
          </w:p>
          <w:p w14:paraId="3E0E0878">
            <w:pPr>
              <w:keepNext w:val="0"/>
              <w:keepLines w:val="0"/>
              <w:widowControl/>
              <w:suppressLineNumbers w:val="0"/>
              <w:spacing w:after="120" w:line="360" w:lineRule="auto"/>
              <w:jc w:val="both"/>
              <w:rPr>
                <w:rFonts w:hint="default" w:ascii="宋体" w:hAnsi="宋体" w:eastAsia="宋体" w:cs="宋体"/>
                <w:b w:val="0"/>
                <w:i w:val="0"/>
                <w:strike w:val="0"/>
                <w:color w:val="auto"/>
                <w:kern w:val="0"/>
                <w:sz w:val="24"/>
                <w:szCs w:val="2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auto"/>
                <w:kern w:val="0"/>
                <w:sz w:val="24"/>
                <w:szCs w:val="22"/>
                <w:u w:val="none"/>
                <w:vertAlign w:val="baseline"/>
                <w:lang w:val="en-US" w:eastAsia="zh-CN" w:bidi="ar"/>
              </w:rPr>
              <w:t>个税预扣预缴： 元</w:t>
            </w:r>
          </w:p>
          <w:p w14:paraId="01BBF3A9">
            <w:pPr>
              <w:keepNext w:val="0"/>
              <w:keepLines w:val="0"/>
              <w:widowControl/>
              <w:suppressLineNumbers w:val="0"/>
              <w:spacing w:after="120" w:line="360" w:lineRule="auto"/>
              <w:jc w:val="both"/>
              <w:rPr>
                <w:rFonts w:hint="default" w:ascii="宋体" w:hAnsi="宋体" w:eastAsia="宋体" w:cs="宋体"/>
                <w:b w:val="0"/>
                <w:i w:val="0"/>
                <w:strike w:val="0"/>
                <w:color w:val="auto"/>
                <w:kern w:val="0"/>
                <w:sz w:val="24"/>
                <w:szCs w:val="2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auto"/>
                <w:kern w:val="0"/>
                <w:sz w:val="24"/>
                <w:szCs w:val="22"/>
                <w:u w:val="none"/>
                <w:vertAlign w:val="baseline"/>
                <w:lang w:val="en-US" w:eastAsia="zh-CN" w:bidi="ar"/>
              </w:rPr>
              <w:t>增值税： 元；增值税附加： 元</w:t>
            </w:r>
          </w:p>
        </w:tc>
      </w:tr>
      <w:tr w14:paraId="11E88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4" w:type="dxa"/>
          </w:tcPr>
          <w:p w14:paraId="06ACC6CF">
            <w:pPr>
              <w:keepNext w:val="0"/>
              <w:keepLines w:val="0"/>
              <w:widowControl/>
              <w:suppressLineNumbers w:val="0"/>
              <w:spacing w:after="120" w:line="360" w:lineRule="auto"/>
              <w:jc w:val="both"/>
              <w:rPr>
                <w:rFonts w:hint="eastAsia" w:ascii="宋体" w:hAnsi="宋体" w:eastAsia="宋体" w:cs="宋体"/>
                <w:b w:val="0"/>
                <w:i w:val="0"/>
                <w:strike w:val="0"/>
                <w:color w:val="auto"/>
                <w:kern w:val="0"/>
                <w:sz w:val="24"/>
                <w:szCs w:val="2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auto"/>
                <w:kern w:val="0"/>
                <w:sz w:val="24"/>
                <w:szCs w:val="22"/>
                <w:u w:val="none"/>
                <w:vertAlign w:val="baseline"/>
                <w:lang w:val="en-US" w:eastAsia="zh-CN" w:bidi="ar"/>
              </w:rPr>
              <w:t>服务内容</w:t>
            </w:r>
          </w:p>
        </w:tc>
        <w:tc>
          <w:tcPr>
            <w:tcW w:w="7218" w:type="dxa"/>
          </w:tcPr>
          <w:p w14:paraId="20BC248A">
            <w:pPr>
              <w:keepNext w:val="0"/>
              <w:keepLines w:val="0"/>
              <w:widowControl/>
              <w:suppressLineNumbers w:val="0"/>
              <w:spacing w:after="120" w:line="360" w:lineRule="auto"/>
              <w:jc w:val="both"/>
              <w:rPr>
                <w:rFonts w:hint="eastAsia" w:ascii="宋体" w:hAnsi="宋体" w:eastAsia="宋体" w:cs="宋体"/>
                <w:b w:val="0"/>
                <w:i w:val="0"/>
                <w:strike w:val="0"/>
                <w:color w:val="auto"/>
                <w:kern w:val="0"/>
                <w:sz w:val="24"/>
                <w:szCs w:val="2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auto"/>
                <w:kern w:val="0"/>
                <w:sz w:val="24"/>
                <w:szCs w:val="22"/>
                <w:u w:val="none"/>
                <w:vertAlign w:val="baseline"/>
                <w:lang w:val="en-US" w:eastAsia="zh-CN" w:bidi="ar"/>
              </w:rPr>
              <w:t>任务名称</w:t>
            </w:r>
          </w:p>
          <w:p w14:paraId="6639A6FE">
            <w:pPr>
              <w:keepNext w:val="0"/>
              <w:keepLines w:val="0"/>
              <w:widowControl/>
              <w:suppressLineNumbers w:val="0"/>
              <w:spacing w:after="120" w:line="360" w:lineRule="auto"/>
              <w:jc w:val="both"/>
              <w:rPr>
                <w:rFonts w:hint="eastAsia" w:ascii="宋体" w:hAnsi="宋体" w:eastAsia="宋体" w:cs="宋体"/>
                <w:b w:val="0"/>
                <w:i w:val="0"/>
                <w:strike w:val="0"/>
                <w:color w:val="auto"/>
                <w:kern w:val="0"/>
                <w:sz w:val="24"/>
                <w:szCs w:val="2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auto"/>
                <w:kern w:val="0"/>
                <w:sz w:val="24"/>
                <w:szCs w:val="22"/>
                <w:u w:val="none"/>
                <w:vertAlign w:val="baseline"/>
                <w:lang w:val="en-US" w:eastAsia="zh-CN" w:bidi="ar"/>
              </w:rPr>
              <w:t>任务详情：我公司需要开展xx项目，现面向自由职业者发布xx任务；任务无限制完成，需要自由职业者提供服务验收材料。当月招募人数x人，当月支付金额：x元</w:t>
            </w:r>
          </w:p>
        </w:tc>
      </w:tr>
      <w:tr w14:paraId="71E5B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4" w:type="dxa"/>
            <w:vMerge w:val="restart"/>
          </w:tcPr>
          <w:p w14:paraId="0BD101E5">
            <w:pPr>
              <w:keepNext w:val="0"/>
              <w:keepLines w:val="0"/>
              <w:widowControl/>
              <w:suppressLineNumbers w:val="0"/>
              <w:spacing w:after="120" w:line="360" w:lineRule="auto"/>
              <w:jc w:val="both"/>
              <w:rPr>
                <w:rFonts w:hint="eastAsia" w:ascii="宋体" w:hAnsi="宋体" w:eastAsia="宋体" w:cs="宋体"/>
                <w:b w:val="0"/>
                <w:i w:val="0"/>
                <w:strike w:val="0"/>
                <w:color w:val="auto"/>
                <w:kern w:val="0"/>
                <w:sz w:val="24"/>
                <w:szCs w:val="2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auto"/>
                <w:kern w:val="0"/>
                <w:sz w:val="24"/>
                <w:szCs w:val="22"/>
                <w:u w:val="none"/>
                <w:vertAlign w:val="baseline"/>
                <w:lang w:val="en-US" w:eastAsia="zh-CN" w:bidi="ar"/>
              </w:rPr>
              <w:t>服务确认</w:t>
            </w:r>
          </w:p>
        </w:tc>
        <w:tc>
          <w:tcPr>
            <w:tcW w:w="7218" w:type="dxa"/>
          </w:tcPr>
          <w:p w14:paraId="59B76A65">
            <w:pPr>
              <w:keepNext w:val="0"/>
              <w:keepLines w:val="0"/>
              <w:widowControl/>
              <w:suppressLineNumbers w:val="0"/>
              <w:spacing w:after="120" w:line="360" w:lineRule="auto"/>
              <w:jc w:val="both"/>
              <w:rPr>
                <w:rFonts w:hint="eastAsia" w:ascii="宋体" w:hAnsi="宋体" w:eastAsia="宋体" w:cs="宋体"/>
                <w:b w:val="0"/>
                <w:i w:val="0"/>
                <w:strike w:val="0"/>
                <w:color w:val="auto"/>
                <w:kern w:val="0"/>
                <w:sz w:val="24"/>
                <w:szCs w:val="2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auto"/>
                <w:kern w:val="0"/>
                <w:sz w:val="24"/>
                <w:szCs w:val="22"/>
                <w:u w:val="none"/>
                <w:vertAlign w:val="baseline"/>
                <w:lang w:val="en-US" w:eastAsia="zh-CN" w:bidi="ar"/>
              </w:rPr>
              <w:t>甲方对以上服务内容及结果没有异议。</w:t>
            </w:r>
          </w:p>
        </w:tc>
      </w:tr>
      <w:tr w14:paraId="0D30A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4" w:type="dxa"/>
            <w:vMerge w:val="continue"/>
          </w:tcPr>
          <w:p w14:paraId="07792767">
            <w:pPr>
              <w:keepNext w:val="0"/>
              <w:keepLines w:val="0"/>
              <w:widowControl/>
              <w:suppressLineNumbers w:val="0"/>
              <w:spacing w:after="120" w:line="360" w:lineRule="auto"/>
              <w:jc w:val="both"/>
              <w:rPr>
                <w:rFonts w:hint="eastAsia" w:ascii="宋体" w:hAnsi="宋体" w:eastAsia="宋体" w:cs="宋体"/>
                <w:b w:val="0"/>
                <w:i w:val="0"/>
                <w:strike w:val="0"/>
                <w:color w:val="auto"/>
                <w:kern w:val="0"/>
                <w:sz w:val="24"/>
                <w:szCs w:val="22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7218" w:type="dxa"/>
          </w:tcPr>
          <w:p w14:paraId="75B031CA">
            <w:pPr>
              <w:keepNext w:val="0"/>
              <w:keepLines w:val="0"/>
              <w:widowControl/>
              <w:suppressLineNumbers w:val="0"/>
              <w:spacing w:after="120" w:line="360" w:lineRule="auto"/>
              <w:jc w:val="both"/>
              <w:rPr>
                <w:rFonts w:hint="eastAsia" w:ascii="宋体" w:hAnsi="宋体" w:eastAsia="宋体" w:cs="宋体"/>
                <w:b w:val="0"/>
                <w:i w:val="0"/>
                <w:strike w:val="0"/>
                <w:color w:val="auto"/>
                <w:kern w:val="0"/>
                <w:sz w:val="24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auto"/>
                <w:kern w:val="0"/>
                <w:sz w:val="24"/>
                <w:szCs w:val="22"/>
                <w:u w:val="none"/>
                <w:lang w:val="en-US" w:eastAsia="zh-CN" w:bidi="ar"/>
              </w:rPr>
              <w:t>xxx公司</w:t>
            </w:r>
          </w:p>
          <w:p w14:paraId="340DC5FF">
            <w:pPr>
              <w:keepNext w:val="0"/>
              <w:keepLines w:val="0"/>
              <w:widowControl/>
              <w:suppressLineNumbers w:val="0"/>
              <w:spacing w:after="120" w:line="360" w:lineRule="auto"/>
              <w:jc w:val="both"/>
              <w:rPr>
                <w:rFonts w:hint="eastAsia" w:ascii="宋体" w:hAnsi="宋体" w:eastAsia="宋体" w:cs="宋体"/>
                <w:b w:val="0"/>
                <w:i w:val="0"/>
                <w:strike w:val="0"/>
                <w:color w:val="auto"/>
                <w:kern w:val="0"/>
                <w:sz w:val="24"/>
                <w:szCs w:val="2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auto"/>
                <w:kern w:val="0"/>
                <w:sz w:val="24"/>
                <w:szCs w:val="22"/>
                <w:u w:val="none"/>
                <w:lang w:val="en-US" w:eastAsia="zh-CN" w:bidi="ar"/>
              </w:rPr>
              <w:t>确认时间： 年 月 日</w:t>
            </w:r>
          </w:p>
        </w:tc>
      </w:tr>
    </w:tbl>
    <w:p w14:paraId="42196287">
      <w:pPr>
        <w:keepNext w:val="0"/>
        <w:keepLines w:val="0"/>
        <w:widowControl/>
        <w:suppressLineNumbers w:val="0"/>
        <w:spacing w:after="120" w:line="360" w:lineRule="auto"/>
        <w:ind w:left="0" w:leftChars="0" w:firstLine="480" w:firstLineChars="200"/>
        <w:jc w:val="both"/>
        <w:rPr>
          <w:rFonts w:hint="eastAsia" w:ascii="宋体" w:hAnsi="宋体" w:eastAsia="宋体" w:cs="宋体"/>
          <w:b w:val="0"/>
          <w:i w:val="0"/>
          <w:strike w:val="0"/>
          <w:color w:val="auto"/>
          <w:kern w:val="0"/>
          <w:sz w:val="24"/>
          <w:szCs w:val="22"/>
          <w:u w:val="none"/>
          <w:lang w:val="en-US" w:eastAsia="zh-CN" w:bidi="ar"/>
        </w:rPr>
      </w:pPr>
    </w:p>
    <w:p w14:paraId="14A29F8F">
      <w:pPr>
        <w:keepNext w:val="0"/>
        <w:keepLines w:val="0"/>
        <w:widowControl/>
        <w:suppressLineNumbers w:val="0"/>
        <w:spacing w:after="120" w:line="360" w:lineRule="auto"/>
        <w:ind w:left="0" w:leftChars="0" w:firstLine="480" w:firstLineChars="200"/>
        <w:jc w:val="both"/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auto"/>
          <w:kern w:val="0"/>
          <w:sz w:val="24"/>
          <w:szCs w:val="22"/>
          <w:u w:val="none"/>
          <w:lang w:val="en-US" w:eastAsia="zh-CN" w:bidi="ar"/>
        </w:rPr>
        <w:t>特别提示：每月4号系统会自动生成上月的服务确认单，敬请贵司在次月1号前予以核查并确认。如对确认函内容有异议，可在次月1号前联系我司，邮箱:fengkong011@shanghaiincairong.com，如未及时确认，也未有异议的，则视为同意确认。</w:t>
      </w:r>
      <w:bookmarkStart w:id="0" w:name="_GoBack"/>
      <w:bookmarkEnd w:id="0"/>
    </w:p>
    <w:p w14:paraId="0DAB1C4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3D5C7A4"/>
    <w:multiLevelType w:val="singleLevel"/>
    <w:tmpl w:val="B3D5C7A4"/>
    <w:lvl w:ilvl="0" w:tentative="0">
      <w:start w:val="1"/>
      <w:numFmt w:val="chineseCounting"/>
      <w:pStyle w:val="2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B50424EA"/>
    <w:multiLevelType w:val="singleLevel"/>
    <w:tmpl w:val="B50424EA"/>
    <w:lvl w:ilvl="0" w:tentative="0">
      <w:start w:val="1"/>
      <w:numFmt w:val="decimal"/>
      <w:pStyle w:val="3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0201E516"/>
    <w:multiLevelType w:val="multilevel"/>
    <w:tmpl w:val="0201E516"/>
    <w:lvl w:ilvl="0" w:tentative="0">
      <w:start w:val="1"/>
      <w:numFmt w:val="chineseCounting"/>
      <w:pStyle w:val="4"/>
      <w:suff w:val="space"/>
      <w:lvlText w:val="%1."/>
      <w:lvlJc w:val="left"/>
      <w:pPr>
        <w:tabs>
          <w:tab w:val="left" w:pos="420"/>
        </w:tabs>
        <w:ind w:left="0" w:firstLine="0"/>
      </w:pPr>
      <w:rPr>
        <w:rFonts w:hint="eastAsia" w:ascii="Times New Roman" w:hAnsi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420"/>
        </w:tabs>
        <w:ind w:left="840" w:hanging="420"/>
      </w:pPr>
      <w:rPr>
        <w:rFonts w:hint="eastAsia" w:ascii="Times New Roman" w:hAnsi="Times New Roman" w:cs="Times New Roman"/>
      </w:rPr>
    </w:lvl>
    <w:lvl w:ilvl="2" w:tentative="0">
      <w:start w:val="1"/>
      <w:numFmt w:val="decimalFullWidth"/>
      <w:lvlText w:val="%2.%3."/>
      <w:lvlJc w:val="left"/>
      <w:pPr>
        <w:tabs>
          <w:tab w:val="left" w:pos="1260"/>
        </w:tabs>
        <w:ind w:left="1260" w:hanging="420"/>
      </w:pPr>
      <w:rPr>
        <w:rFonts w:hint="eastAsia" w:ascii="Times New Roman" w:hAnsi="Times New Roman" w:cs="Times New Roman"/>
      </w:rPr>
    </w:lvl>
    <w:lvl w:ilvl="3" w:tentative="0">
      <w:start w:val="1"/>
      <w:numFmt w:val="decimal"/>
      <w:lvlText w:val="%2.%3.%4."/>
      <w:lvlJc w:val="left"/>
      <w:pPr>
        <w:tabs>
          <w:tab w:val="left" w:pos="1680"/>
        </w:tabs>
        <w:ind w:left="1680" w:hanging="420"/>
      </w:pPr>
      <w:rPr>
        <w:rFonts w:hint="eastAsia" w:ascii="Times New Roman" w:hAnsi="Times New Roman" w:cs="Times New Roman"/>
      </w:rPr>
    </w:lvl>
    <w:lvl w:ilvl="4" w:tentative="0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eastAsia" w:ascii="Times New Roman" w:hAnsi="Times New Roman" w:cs="Times New Roman"/>
      </w:rPr>
    </w:lvl>
    <w:lvl w:ilvl="5" w:tentative="0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eastAsia" w:ascii="Times New Roman" w:hAnsi="Times New Roman" w:cs="Times New Roman"/>
      </w:rPr>
    </w:lvl>
    <w:lvl w:ilvl="6" w:tentative="0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eastAsia" w:ascii="Times New Roman" w:hAnsi="Times New Roman" w:cs="Times New Roman"/>
      </w:rPr>
    </w:lvl>
    <w:lvl w:ilvl="7" w:tentative="0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eastAsia" w:ascii="Times New Roman" w:hAnsi="Times New Roman" w:cs="Times New Roman"/>
      </w:rPr>
    </w:lvl>
    <w:lvl w:ilvl="8" w:tentative="0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eastAsia" w:ascii="Times New Roman" w:hAnsi="Times New Roman"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3F354F"/>
    <w:rsid w:val="016F46D9"/>
    <w:rsid w:val="493F354F"/>
    <w:rsid w:val="5492442A"/>
    <w:rsid w:val="5F5D46E0"/>
    <w:rsid w:val="691E638F"/>
    <w:rsid w:val="6CA33997"/>
    <w:rsid w:val="70F80464"/>
    <w:rsid w:val="74263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3"/>
    <w:qFormat/>
    <w:uiPriority w:val="0"/>
    <w:pPr>
      <w:keepNext/>
      <w:keepLines/>
      <w:numPr>
        <w:ilvl w:val="0"/>
        <w:numId w:val="1"/>
      </w:numPr>
      <w:adjustRightInd w:val="0"/>
      <w:snapToGrid w:val="0"/>
      <w:spacing w:before="340" w:beforeLines="0" w:beforeAutospacing="0" w:after="330" w:afterLines="0" w:afterAutospacing="0" w:line="560" w:lineRule="exact"/>
      <w:ind w:firstLine="883" w:firstLineChars="200"/>
      <w:jc w:val="left"/>
      <w:outlineLvl w:val="0"/>
    </w:pPr>
    <w:rPr>
      <w:rFonts w:eastAsia="宋体" w:asciiTheme="minorAscii" w:hAnsiTheme="minorAscii"/>
      <w:b/>
      <w:kern w:val="44"/>
      <w:sz w:val="32"/>
    </w:rPr>
  </w:style>
  <w:style w:type="paragraph" w:styleId="3">
    <w:name w:val="heading 2"/>
    <w:basedOn w:val="2"/>
    <w:next w:val="4"/>
    <w:semiHidden/>
    <w:unhideWhenUsed/>
    <w:qFormat/>
    <w:uiPriority w:val="0"/>
    <w:pPr>
      <w:keepNext/>
      <w:keepLines/>
      <w:numPr>
        <w:ilvl w:val="0"/>
        <w:numId w:val="2"/>
      </w:numPr>
      <w:spacing w:before="260" w:beforeLines="0" w:beforeAutospacing="0" w:after="260" w:afterLines="0" w:afterAutospacing="0" w:line="560" w:lineRule="exact"/>
      <w:outlineLvl w:val="1"/>
    </w:pPr>
    <w:rPr>
      <w:rFonts w:ascii="Arial" w:hAnsi="Arial" w:eastAsia="宋体"/>
      <w:sz w:val="28"/>
    </w:rPr>
  </w:style>
  <w:style w:type="paragraph" w:styleId="4">
    <w:name w:val="heading 3"/>
    <w:basedOn w:val="3"/>
    <w:next w:val="5"/>
    <w:semiHidden/>
    <w:unhideWhenUsed/>
    <w:qFormat/>
    <w:uiPriority w:val="0"/>
    <w:pPr>
      <w:keepNext/>
      <w:keepLines/>
      <w:numPr>
        <w:numId w:val="3"/>
      </w:numPr>
      <w:tabs>
        <w:tab w:val="left" w:pos="420"/>
      </w:tabs>
      <w:spacing w:before="260" w:beforeLines="0" w:beforeAutospacing="0" w:after="260" w:afterLines="0" w:afterAutospacing="0" w:line="560" w:lineRule="exact"/>
      <w:outlineLvl w:val="2"/>
    </w:pPr>
    <w:rPr>
      <w:rFonts w:asciiTheme="minorAscii" w:hAnsiTheme="minorAscii"/>
      <w:sz w:val="21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7">
    <w:name w:val="Table Grid"/>
    <w:basedOn w:val="6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H1"/>
    <w:next w:val="1"/>
    <w:uiPriority w:val="0"/>
    <w:pPr>
      <w:keepNext/>
      <w:keepLines/>
      <w:spacing w:before="340" w:beforeLines="0" w:after="330" w:afterLines="0" w:line="576" w:lineRule="auto"/>
      <w:outlineLvl w:val="0"/>
    </w:pPr>
    <w:rPr>
      <w:rFonts w:eastAsia="微软雅黑" w:asciiTheme="minorAscii" w:hAnsiTheme="minorAscii" w:cstheme="minorBidi"/>
      <w:b/>
      <w:kern w:val="44"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417</Words>
  <Characters>525</Characters>
  <Lines>0</Lines>
  <Paragraphs>0</Paragraphs>
  <TotalTime>2</TotalTime>
  <ScaleCrop>false</ScaleCrop>
  <LinksUpToDate>false</LinksUpToDate>
  <CharactersWithSpaces>536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2025-12-16T01:41:00Z</dcterms:created>
  <dc:creator>乐乐</dc:creator>
  <cp:lastModifiedBy>灵活用工</cp:lastModifiedBy>
  <dcterms:modified xsi:type="dcterms:W3CDTF">2026-01-27T08:37:29Z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0CC5139529AE4A0A9131862A47076BF8_11</vt:lpwstr>
  </property>
  <property fmtid="{D5CDD505-2E9C-101B-9397-08002B2CF9AE}" pid="4" name="KSOTemplateDocerSaveRecord">
    <vt:lpwstr>eyJoZGlkIjoiMjYxMTFmZjU0MTNhYTQ4Y2E1ODNlY2UxOTg3ZDhjZWMiLCJ1c2VySWQiOiIxMjg1ODY1NTMwIn0=</vt:lpwstr>
  </property>
</Properties>
</file>